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376A" w14:textId="2A2714F9" w:rsidR="007F4B3C" w:rsidRDefault="00CF0BAE" w:rsidP="00B32B8C">
      <w:pPr>
        <w:jc w:val="both"/>
        <w:rPr>
          <w:sz w:val="40"/>
          <w:szCs w:val="40"/>
          <w:lang w:val="en-AU"/>
        </w:rPr>
      </w:pPr>
      <w:bookmarkStart w:id="0" w:name="_GoBack"/>
      <w:bookmarkEnd w:id="0"/>
      <w:r>
        <w:rPr>
          <w:sz w:val="40"/>
          <w:szCs w:val="40"/>
          <w:lang w:val="en-AU"/>
        </w:rPr>
        <w:t>Activity</w:t>
      </w:r>
    </w:p>
    <w:p w14:paraId="0CB08419" w14:textId="77777777" w:rsidR="00B32B8C" w:rsidRDefault="00B32B8C" w:rsidP="00B32B8C">
      <w:pPr>
        <w:jc w:val="both"/>
        <w:rPr>
          <w:sz w:val="40"/>
          <w:szCs w:val="40"/>
          <w:lang w:val="en-AU"/>
        </w:rPr>
      </w:pPr>
    </w:p>
    <w:p w14:paraId="6AC87B76" w14:textId="78728FB9" w:rsidR="00B32B8C" w:rsidRPr="00D64368" w:rsidRDefault="003E584D" w:rsidP="00D6436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AU"/>
        </w:rPr>
      </w:pPr>
      <w:r w:rsidRPr="00D64368">
        <w:rPr>
          <w:sz w:val="40"/>
          <w:szCs w:val="40"/>
          <w:lang w:val="en-AU"/>
        </w:rPr>
        <w:t xml:space="preserve">Ron </w:t>
      </w:r>
      <w:proofErr w:type="spellStart"/>
      <w:r w:rsidRPr="00D64368">
        <w:rPr>
          <w:sz w:val="40"/>
          <w:szCs w:val="40"/>
          <w:lang w:val="en-AU"/>
        </w:rPr>
        <w:t>Ritchhar</w:t>
      </w:r>
      <w:r w:rsidR="00B32B8C" w:rsidRPr="00D64368">
        <w:rPr>
          <w:sz w:val="40"/>
          <w:szCs w:val="40"/>
          <w:lang w:val="en-AU"/>
        </w:rPr>
        <w:t>t</w:t>
      </w:r>
      <w:proofErr w:type="spellEnd"/>
      <w:r w:rsidR="00B32B8C" w:rsidRPr="00D64368">
        <w:rPr>
          <w:sz w:val="40"/>
          <w:szCs w:val="40"/>
          <w:lang w:val="en-AU"/>
        </w:rPr>
        <w:t xml:space="preserve"> relates Visible Thinking and Learning to learning </w:t>
      </w:r>
      <w:r w:rsidR="008C5937" w:rsidRPr="00D64368">
        <w:rPr>
          <w:sz w:val="40"/>
          <w:szCs w:val="40"/>
          <w:lang w:val="en-AU"/>
        </w:rPr>
        <w:t xml:space="preserve">to dance. Why does </w:t>
      </w:r>
      <w:r w:rsidR="00D64368">
        <w:rPr>
          <w:sz w:val="40"/>
          <w:szCs w:val="40"/>
          <w:lang w:val="en-AU"/>
        </w:rPr>
        <w:t>he say</w:t>
      </w:r>
      <w:r w:rsidR="00B32B8C" w:rsidRPr="00D64368">
        <w:rPr>
          <w:sz w:val="40"/>
          <w:szCs w:val="40"/>
          <w:lang w:val="en-AU"/>
        </w:rPr>
        <w:t xml:space="preserve"> this?</w:t>
      </w:r>
    </w:p>
    <w:p w14:paraId="2835498A" w14:textId="77777777" w:rsidR="003E584D" w:rsidRDefault="003E584D" w:rsidP="00B32B8C">
      <w:pPr>
        <w:jc w:val="both"/>
        <w:rPr>
          <w:sz w:val="40"/>
          <w:szCs w:val="40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2ADCC" wp14:editId="2E523AAF">
            <wp:simplePos x="0" y="0"/>
            <wp:positionH relativeFrom="page">
              <wp:posOffset>2108835</wp:posOffset>
            </wp:positionH>
            <wp:positionV relativeFrom="page">
              <wp:posOffset>2402840</wp:posOffset>
            </wp:positionV>
            <wp:extent cx="3251835" cy="2606040"/>
            <wp:effectExtent l="0" t="0" r="0" b="10160"/>
            <wp:wrapThrough wrapText="bothSides">
              <wp:wrapPolygon edited="0">
                <wp:start x="0" y="0"/>
                <wp:lineTo x="0" y="21474"/>
                <wp:lineTo x="21427" y="21474"/>
                <wp:lineTo x="21427" y="0"/>
                <wp:lineTo x="0" y="0"/>
              </wp:wrapPolygon>
            </wp:wrapThrough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d_02_img00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30DB9" w14:textId="549B42D4" w:rsidR="00D64368" w:rsidRDefault="00D64368" w:rsidP="00B32B8C">
      <w:pPr>
        <w:jc w:val="both"/>
        <w:rPr>
          <w:sz w:val="40"/>
          <w:szCs w:val="40"/>
          <w:lang w:val="en-AU"/>
        </w:rPr>
      </w:pPr>
    </w:p>
    <w:p w14:paraId="3A0A3B24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49A1CD4B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3F88F78D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495DCEB4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6F3D325F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4F3C4B10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5FCE54B6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29ACF9C9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0B72A2CD" w14:textId="77777777" w:rsidR="00D64368" w:rsidRPr="00D64368" w:rsidRDefault="00D64368" w:rsidP="00D64368">
      <w:pPr>
        <w:rPr>
          <w:sz w:val="40"/>
          <w:szCs w:val="40"/>
          <w:lang w:val="en-AU"/>
        </w:rPr>
      </w:pPr>
    </w:p>
    <w:p w14:paraId="5B9D918A" w14:textId="3320B858" w:rsidR="0073592F" w:rsidRDefault="00D64368" w:rsidP="0073592F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>
        <w:rPr>
          <w:sz w:val="40"/>
          <w:szCs w:val="40"/>
          <w:lang w:val="en-AU"/>
        </w:rPr>
        <w:t>How do teachers empower students to be life long learners?</w:t>
      </w:r>
    </w:p>
    <w:p w14:paraId="094CD141" w14:textId="77777777" w:rsidR="0073592F" w:rsidRDefault="0073592F" w:rsidP="0073592F">
      <w:pPr>
        <w:rPr>
          <w:sz w:val="40"/>
          <w:szCs w:val="40"/>
          <w:lang w:val="en-AU"/>
        </w:rPr>
      </w:pPr>
    </w:p>
    <w:p w14:paraId="50F08702" w14:textId="3FB5AF72" w:rsidR="002F516C" w:rsidRPr="002F516C" w:rsidRDefault="0073592F" w:rsidP="002F516C">
      <w:pPr>
        <w:pStyle w:val="ListParagraph"/>
        <w:numPr>
          <w:ilvl w:val="0"/>
          <w:numId w:val="1"/>
        </w:numPr>
        <w:rPr>
          <w:sz w:val="40"/>
          <w:szCs w:val="40"/>
          <w:lang w:val="en-AU"/>
        </w:rPr>
      </w:pPr>
      <w:r w:rsidRPr="002F516C">
        <w:rPr>
          <w:sz w:val="40"/>
          <w:szCs w:val="40"/>
          <w:lang w:val="en-AU"/>
        </w:rPr>
        <w:t xml:space="preserve">Name a question that can facilitate and clarify a </w:t>
      </w:r>
      <w:r w:rsidR="002F516C" w:rsidRPr="002F516C">
        <w:rPr>
          <w:sz w:val="40"/>
          <w:szCs w:val="40"/>
          <w:lang w:val="en-AU"/>
        </w:rPr>
        <w:t xml:space="preserve">  </w:t>
      </w:r>
    </w:p>
    <w:p w14:paraId="0F6E6367" w14:textId="442836E2" w:rsidR="0073592F" w:rsidRPr="002F516C" w:rsidRDefault="002F516C" w:rsidP="002F516C">
      <w:pPr>
        <w:rPr>
          <w:sz w:val="40"/>
          <w:szCs w:val="40"/>
          <w:lang w:val="en-AU"/>
        </w:rPr>
      </w:pPr>
      <w:r>
        <w:rPr>
          <w:sz w:val="40"/>
          <w:szCs w:val="40"/>
          <w:lang w:val="en-AU"/>
        </w:rPr>
        <w:t xml:space="preserve">       </w:t>
      </w:r>
      <w:r w:rsidRPr="002F516C">
        <w:rPr>
          <w:sz w:val="40"/>
          <w:szCs w:val="40"/>
          <w:lang w:val="en-AU"/>
        </w:rPr>
        <w:t xml:space="preserve"> </w:t>
      </w:r>
      <w:r w:rsidR="0073592F" w:rsidRPr="002F516C">
        <w:rPr>
          <w:sz w:val="40"/>
          <w:szCs w:val="40"/>
          <w:lang w:val="en-AU"/>
        </w:rPr>
        <w:t>learners own thinking?</w:t>
      </w:r>
    </w:p>
    <w:p w14:paraId="46E54C6B" w14:textId="77777777" w:rsidR="0073592F" w:rsidRDefault="0073592F" w:rsidP="0073592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7E0808F" w14:textId="77777777" w:rsidR="0073592F" w:rsidRDefault="0073592F" w:rsidP="0073592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FD7F729" w14:textId="1BB6FC5B" w:rsidR="0073592F" w:rsidRPr="0073592F" w:rsidRDefault="0073592F" w:rsidP="0073592F">
      <w:pPr>
        <w:rPr>
          <w:sz w:val="40"/>
          <w:szCs w:val="40"/>
          <w:lang w:val="en-AU"/>
        </w:rPr>
      </w:pPr>
      <w:r w:rsidRPr="0073592F">
        <w:rPr>
          <w:rFonts w:ascii="Arial" w:hAnsi="Arial" w:cs="Arial"/>
          <w:sz w:val="32"/>
          <w:szCs w:val="32"/>
        </w:rPr>
        <w:t>. </w:t>
      </w:r>
    </w:p>
    <w:sectPr w:rsidR="0073592F" w:rsidRPr="0073592F" w:rsidSect="006722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22BF5"/>
    <w:multiLevelType w:val="hybridMultilevel"/>
    <w:tmpl w:val="9B7E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4778"/>
    <w:multiLevelType w:val="hybridMultilevel"/>
    <w:tmpl w:val="9B7E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B9"/>
    <w:rsid w:val="00175F08"/>
    <w:rsid w:val="002F516C"/>
    <w:rsid w:val="003E584D"/>
    <w:rsid w:val="003F40B9"/>
    <w:rsid w:val="005063AE"/>
    <w:rsid w:val="00591CE7"/>
    <w:rsid w:val="006722BE"/>
    <w:rsid w:val="0073592F"/>
    <w:rsid w:val="008C5937"/>
    <w:rsid w:val="009A6B8E"/>
    <w:rsid w:val="00AB0F9B"/>
    <w:rsid w:val="00B32B8C"/>
    <w:rsid w:val="00CF0BAE"/>
    <w:rsid w:val="00D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26B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2016-06-27T06:21:00Z</dcterms:created>
  <dcterms:modified xsi:type="dcterms:W3CDTF">2016-06-27T06:21:00Z</dcterms:modified>
</cp:coreProperties>
</file>