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F38E6" w14:textId="71F93D15" w:rsidR="00F90742" w:rsidRDefault="001D45D6" w:rsidP="00F90742">
      <w:pPr>
        <w:widowControl w:val="0"/>
        <w:autoSpaceDE w:val="0"/>
        <w:autoSpaceDN w:val="0"/>
        <w:adjustRightInd w:val="0"/>
        <w:rPr>
          <w:rFonts w:cs="SegoeUI"/>
          <w:color w:val="191919"/>
          <w:sz w:val="40"/>
          <w:szCs w:val="40"/>
        </w:rPr>
      </w:pPr>
      <w:r>
        <w:rPr>
          <w:rFonts w:cs="SegoeUI"/>
          <w:color w:val="191919"/>
          <w:sz w:val="40"/>
          <w:szCs w:val="40"/>
        </w:rPr>
        <w:t>Effective Teaching and Learning Strategies</w:t>
      </w:r>
    </w:p>
    <w:p w14:paraId="709A7EA4" w14:textId="77777777" w:rsidR="001D45D6" w:rsidRDefault="001D45D6" w:rsidP="00F90742">
      <w:pPr>
        <w:widowControl w:val="0"/>
        <w:autoSpaceDE w:val="0"/>
        <w:autoSpaceDN w:val="0"/>
        <w:adjustRightInd w:val="0"/>
        <w:rPr>
          <w:rFonts w:cs="SegoeUI"/>
          <w:color w:val="191919"/>
          <w:sz w:val="40"/>
          <w:szCs w:val="40"/>
        </w:rPr>
      </w:pPr>
      <w:bookmarkStart w:id="0" w:name="_GoBack"/>
      <w:bookmarkEnd w:id="0"/>
    </w:p>
    <w:p w14:paraId="54E6B049" w14:textId="77777777" w:rsidR="00F90742" w:rsidRPr="00F90742" w:rsidRDefault="00F90742" w:rsidP="00F90742">
      <w:pPr>
        <w:widowControl w:val="0"/>
        <w:autoSpaceDE w:val="0"/>
        <w:autoSpaceDN w:val="0"/>
        <w:adjustRightInd w:val="0"/>
        <w:rPr>
          <w:rFonts w:cs="SegoeUI"/>
          <w:color w:val="191919"/>
          <w:sz w:val="48"/>
          <w:szCs w:val="48"/>
        </w:rPr>
      </w:pPr>
      <w:r w:rsidRPr="00F90742">
        <w:rPr>
          <w:rFonts w:cs="SegoeUI"/>
          <w:color w:val="191919"/>
          <w:sz w:val="48"/>
          <w:szCs w:val="48"/>
        </w:rPr>
        <w:t>Activity</w:t>
      </w:r>
    </w:p>
    <w:p w14:paraId="3105CD77" w14:textId="77777777" w:rsidR="00F90742" w:rsidRDefault="00F90742" w:rsidP="00F90742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30"/>
          <w:szCs w:val="30"/>
        </w:rPr>
      </w:pPr>
    </w:p>
    <w:p w14:paraId="46A82C1E" w14:textId="77777777" w:rsidR="00F90742" w:rsidRPr="00F90742" w:rsidRDefault="00F90742" w:rsidP="00F90742">
      <w:pPr>
        <w:widowControl w:val="0"/>
        <w:autoSpaceDE w:val="0"/>
        <w:autoSpaceDN w:val="0"/>
        <w:adjustRightInd w:val="0"/>
        <w:jc w:val="both"/>
        <w:rPr>
          <w:rFonts w:cs="SegoeUI"/>
          <w:color w:val="191919"/>
          <w:sz w:val="40"/>
          <w:szCs w:val="40"/>
        </w:rPr>
      </w:pPr>
      <w:r w:rsidRPr="00F90742">
        <w:rPr>
          <w:rFonts w:cs="SegoeUI"/>
          <w:color w:val="191919"/>
          <w:sz w:val="40"/>
          <w:szCs w:val="40"/>
        </w:rPr>
        <w:t>Question 1</w:t>
      </w:r>
      <w:r w:rsidRPr="00F90742">
        <w:rPr>
          <w:rFonts w:cs="SegoeUI"/>
          <w:i/>
          <w:color w:val="191919"/>
          <w:sz w:val="40"/>
          <w:szCs w:val="40"/>
        </w:rPr>
        <w:t>.</w:t>
      </w:r>
      <w:r w:rsidRPr="00F90742">
        <w:rPr>
          <w:rFonts w:cs="SegoeUI"/>
          <w:color w:val="191919"/>
          <w:sz w:val="40"/>
          <w:szCs w:val="40"/>
        </w:rPr>
        <w:t xml:space="preserve"> Researchers Hattie (2012), </w:t>
      </w:r>
      <w:proofErr w:type="spellStart"/>
      <w:r w:rsidRPr="00F90742">
        <w:rPr>
          <w:rFonts w:cs="SegoeUI"/>
          <w:color w:val="191919"/>
          <w:sz w:val="40"/>
          <w:szCs w:val="40"/>
        </w:rPr>
        <w:t>Siraj</w:t>
      </w:r>
      <w:proofErr w:type="spellEnd"/>
      <w:r w:rsidRPr="00F90742">
        <w:rPr>
          <w:rFonts w:cs="SegoeUI"/>
          <w:color w:val="191919"/>
          <w:sz w:val="40"/>
          <w:szCs w:val="40"/>
        </w:rPr>
        <w:t xml:space="preserve"> &amp; Taggart (2014), </w:t>
      </w:r>
      <w:proofErr w:type="spellStart"/>
      <w:r w:rsidRPr="00F90742">
        <w:rPr>
          <w:rFonts w:cs="SegoeUI"/>
          <w:color w:val="191919"/>
          <w:sz w:val="40"/>
          <w:szCs w:val="40"/>
        </w:rPr>
        <w:t>Halbert</w:t>
      </w:r>
      <w:proofErr w:type="spellEnd"/>
      <w:r w:rsidRPr="00F90742">
        <w:rPr>
          <w:rFonts w:cs="SegoeUI"/>
          <w:color w:val="191919"/>
          <w:sz w:val="40"/>
          <w:szCs w:val="40"/>
        </w:rPr>
        <w:t xml:space="preserve"> &amp; </w:t>
      </w:r>
      <w:proofErr w:type="spellStart"/>
      <w:r w:rsidRPr="00F90742">
        <w:rPr>
          <w:rFonts w:cs="SegoeUI"/>
          <w:color w:val="191919"/>
          <w:sz w:val="40"/>
          <w:szCs w:val="40"/>
        </w:rPr>
        <w:t>Kaser</w:t>
      </w:r>
      <w:proofErr w:type="spellEnd"/>
      <w:r w:rsidRPr="00F90742">
        <w:rPr>
          <w:rFonts w:cs="SegoeUI"/>
          <w:color w:val="191919"/>
          <w:sz w:val="40"/>
          <w:szCs w:val="40"/>
        </w:rPr>
        <w:t xml:space="preserve"> (2012) and William (2011</w:t>
      </w:r>
      <w:proofErr w:type="gramStart"/>
      <w:r w:rsidRPr="00F90742">
        <w:rPr>
          <w:rFonts w:cs="SegoeUI"/>
          <w:color w:val="191919"/>
          <w:sz w:val="40"/>
          <w:szCs w:val="40"/>
        </w:rPr>
        <w:t>)  support</w:t>
      </w:r>
      <w:proofErr w:type="gramEnd"/>
      <w:r w:rsidRPr="00F90742">
        <w:rPr>
          <w:rFonts w:cs="SegoeUI"/>
          <w:color w:val="191919"/>
          <w:sz w:val="40"/>
          <w:szCs w:val="40"/>
        </w:rPr>
        <w:t xml:space="preserve"> making the learning transparent as an effective learning strategy. </w:t>
      </w:r>
    </w:p>
    <w:p w14:paraId="3CB1453A" w14:textId="77777777" w:rsidR="00F90742" w:rsidRPr="00F90742" w:rsidRDefault="00F90742" w:rsidP="00F90742">
      <w:pPr>
        <w:widowControl w:val="0"/>
        <w:autoSpaceDE w:val="0"/>
        <w:autoSpaceDN w:val="0"/>
        <w:adjustRightInd w:val="0"/>
        <w:jc w:val="both"/>
        <w:rPr>
          <w:rFonts w:cs="SegoeUI"/>
          <w:color w:val="191919"/>
          <w:sz w:val="40"/>
          <w:szCs w:val="40"/>
        </w:rPr>
      </w:pPr>
      <w:r w:rsidRPr="00F90742">
        <w:rPr>
          <w:rFonts w:cs="SegoeUI"/>
          <w:color w:val="191919"/>
          <w:sz w:val="40"/>
          <w:szCs w:val="40"/>
        </w:rPr>
        <w:t xml:space="preserve">What does this look like in teacher </w:t>
      </w:r>
      <w:proofErr w:type="gramStart"/>
      <w:r w:rsidRPr="00F90742">
        <w:rPr>
          <w:rFonts w:cs="SegoeUI"/>
          <w:color w:val="191919"/>
          <w:sz w:val="40"/>
          <w:szCs w:val="40"/>
        </w:rPr>
        <w:t>practice ?</w:t>
      </w:r>
      <w:proofErr w:type="gramEnd"/>
      <w:r w:rsidRPr="00F90742">
        <w:rPr>
          <w:rFonts w:cs="SegoeUI"/>
          <w:color w:val="191919"/>
          <w:sz w:val="40"/>
          <w:szCs w:val="40"/>
        </w:rPr>
        <w:t> </w:t>
      </w:r>
    </w:p>
    <w:p w14:paraId="77B9A319" w14:textId="77777777" w:rsidR="00F90742" w:rsidRPr="00F90742" w:rsidRDefault="00F90742" w:rsidP="00F90742">
      <w:pPr>
        <w:widowControl w:val="0"/>
        <w:autoSpaceDE w:val="0"/>
        <w:autoSpaceDN w:val="0"/>
        <w:adjustRightInd w:val="0"/>
        <w:jc w:val="both"/>
        <w:rPr>
          <w:rFonts w:cs="SegoeUI"/>
          <w:color w:val="191919"/>
          <w:sz w:val="40"/>
          <w:szCs w:val="40"/>
        </w:rPr>
      </w:pPr>
    </w:p>
    <w:p w14:paraId="27B2FEE7" w14:textId="77777777" w:rsidR="007F4B3C" w:rsidRPr="00F90742" w:rsidRDefault="00F90742" w:rsidP="00F90742">
      <w:pPr>
        <w:jc w:val="both"/>
        <w:rPr>
          <w:sz w:val="40"/>
          <w:szCs w:val="40"/>
        </w:rPr>
      </w:pPr>
      <w:r w:rsidRPr="00F90742">
        <w:rPr>
          <w:rFonts w:cs="SegoeUI"/>
          <w:color w:val="191919"/>
          <w:sz w:val="40"/>
          <w:szCs w:val="40"/>
        </w:rPr>
        <w:t>Question 2</w:t>
      </w:r>
      <w:r w:rsidRPr="00F90742">
        <w:rPr>
          <w:rFonts w:cs="SegoeUI"/>
          <w:i/>
          <w:color w:val="191919"/>
          <w:sz w:val="40"/>
          <w:szCs w:val="40"/>
        </w:rPr>
        <w:t>.</w:t>
      </w:r>
      <w:r w:rsidRPr="00F90742">
        <w:rPr>
          <w:rFonts w:cs="SegoeUI"/>
          <w:color w:val="191919"/>
          <w:sz w:val="40"/>
          <w:szCs w:val="40"/>
        </w:rPr>
        <w:t xml:space="preserve"> What are the 3 key elements of an explicit lesson? </w:t>
      </w:r>
    </w:p>
    <w:sectPr w:rsidR="007F4B3C" w:rsidRPr="00F90742" w:rsidSect="00F90742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42"/>
    <w:rsid w:val="001D45D6"/>
    <w:rsid w:val="00591CE7"/>
    <w:rsid w:val="006722BE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13B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Macintosh Word</Application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2016-06-27T06:09:00Z</dcterms:created>
  <dcterms:modified xsi:type="dcterms:W3CDTF">2016-06-27T06:09:00Z</dcterms:modified>
</cp:coreProperties>
</file>